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E8" w:rsidRDefault="00E154E8">
      <w:pPr>
        <w:pStyle w:val="Cos"/>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40"/>
          <w:szCs w:val="40"/>
        </w:rPr>
      </w:pPr>
      <w:r>
        <w:rPr>
          <w:rFonts w:ascii="Times New Roman" w:hAnsi="Times New Roman"/>
          <w:b/>
          <w:bCs/>
          <w:sz w:val="40"/>
          <w:szCs w:val="40"/>
        </w:rPr>
        <w:t xml:space="preserve">European Second Language Association (EuroSLA) </w:t>
      </w:r>
    </w:p>
    <w:p w:rsidR="00E154E8" w:rsidRDefault="00E154E8">
      <w:pPr>
        <w:pStyle w:val="Cos"/>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40"/>
          <w:szCs w:val="40"/>
        </w:rPr>
      </w:pPr>
      <w:r>
        <w:rPr>
          <w:rFonts w:ascii="Times New Roman" w:hAnsi="Times New Roman"/>
          <w:b/>
          <w:bCs/>
          <w:sz w:val="40"/>
          <w:szCs w:val="40"/>
          <w:lang w:val="nl-NL"/>
        </w:rPr>
        <w:t>Workshop Grant Programme</w:t>
      </w: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bCs/>
          <w:sz w:val="24"/>
          <w:szCs w:val="24"/>
        </w:rPr>
      </w:pPr>
    </w:p>
    <w:p w:rsidR="00E154E8" w:rsidRDefault="00E154E8">
      <w:pPr>
        <w:pStyle w:val="Cos"/>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32"/>
          <w:szCs w:val="32"/>
        </w:rPr>
      </w:pPr>
      <w:r>
        <w:rPr>
          <w:rFonts w:ascii="Times New Roman" w:hAnsi="Times New Roman"/>
          <w:b/>
          <w:bCs/>
          <w:sz w:val="32"/>
          <w:szCs w:val="32"/>
        </w:rPr>
        <w:t>Application form</w:t>
      </w: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sz w:val="24"/>
          <w:szCs w:val="24"/>
        </w:rPr>
        <w:t>Name(s) of workshop organiser(s):</w:t>
      </w: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sz w:val="24"/>
          <w:szCs w:val="24"/>
        </w:rPr>
        <w:t>University affiliation:</w:t>
      </w: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sidRPr="00F27E5A">
        <w:rPr>
          <w:rFonts w:ascii="Times New Roman" w:hAnsi="Times New Roman"/>
          <w:sz w:val="24"/>
          <w:szCs w:val="24"/>
          <w:lang w:val="en-GB"/>
        </w:rPr>
        <w:t>Workshop organisers</w:t>
      </w:r>
      <w:r>
        <w:rPr>
          <w:rFonts w:ascii="Times New Roman" w:hAnsi="Times New Roman"/>
          <w:sz w:val="24"/>
          <w:szCs w:val="24"/>
        </w:rPr>
        <w:t>’ membership of EuroSLA: From….    to…..</w:t>
      </w: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sz w:val="24"/>
          <w:szCs w:val="24"/>
        </w:rPr>
        <w:t>Summary biography of workshop organiser(s) (150 words max. for each):</w:t>
      </w: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sidRPr="00F27E5A">
        <w:rPr>
          <w:rFonts w:ascii="Times New Roman" w:hAnsi="Times New Roman"/>
          <w:sz w:val="24"/>
          <w:szCs w:val="24"/>
          <w:lang w:val="en-GB"/>
        </w:rPr>
        <w:t>Workshop title:</w:t>
      </w: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sidRPr="00F27E5A">
        <w:rPr>
          <w:rFonts w:ascii="Times New Roman" w:hAnsi="Times New Roman"/>
          <w:sz w:val="24"/>
          <w:szCs w:val="24"/>
          <w:lang w:val="en-GB"/>
        </w:rPr>
        <w:t>Workshop dates:</w:t>
      </w: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sz w:val="24"/>
          <w:szCs w:val="24"/>
        </w:rPr>
        <w:t>Location:</w:t>
      </w: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sz w:val="24"/>
          <w:szCs w:val="24"/>
        </w:rPr>
        <w:t>Invited speakers:</w:t>
      </w: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sz w:val="24"/>
          <w:szCs w:val="24"/>
        </w:rPr>
        <w:t>Outline of workshop theme - A copy of the call for papers will suffice.</w:t>
      </w: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sz w:val="24"/>
          <w:szCs w:val="24"/>
        </w:rPr>
        <w:t>Expected contribution of the workshop to the development of future research on the workshop theme in second language research, and overall expected outcomes of the workshop to the field (300 words max.):</w:t>
      </w: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sz w:val="24"/>
          <w:szCs w:val="24"/>
        </w:rPr>
        <w:t>Outline of the workshop format, and expected number of presenters and participants (100 words max.):</w:t>
      </w: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sz w:val="24"/>
          <w:szCs w:val="24"/>
        </w:rPr>
        <w:t>Workshop budget (income / expenditure):</w:t>
      </w: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sz w:val="24"/>
          <w:szCs w:val="24"/>
        </w:rPr>
        <w:t>Funding amount requested, and details of how it will be used:</w:t>
      </w: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sz w:val="24"/>
          <w:szCs w:val="24"/>
        </w:rPr>
        <w:lastRenderedPageBreak/>
        <w:t>Other sources of funding applied for, or to be applied for:</w:t>
      </w: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sz w:val="24"/>
          <w:szCs w:val="24"/>
        </w:rPr>
        <w:t>(The availability and/or award of other sources of funding are not necessarily a weakness.)</w:t>
      </w:r>
    </w:p>
    <w:p w:rsidR="00E154E8" w:rsidRDefault="00E154E8">
      <w:pPr>
        <w:pStyle w:val="Cos"/>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rsidR="00E154E8" w:rsidRDefault="00E154E8">
      <w:pPr>
        <w:pStyle w:val="Cos"/>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rPr>
      </w:pPr>
      <w:r>
        <w:rPr>
          <w:rFonts w:ascii="Times New Roman" w:hAnsi="Times New Roman"/>
          <w:b/>
          <w:bCs/>
          <w:sz w:val="24"/>
          <w:szCs w:val="24"/>
        </w:rPr>
        <w:t xml:space="preserve">Applications should be sent before the deadline of </w:t>
      </w:r>
      <w:r w:rsidR="004E3233">
        <w:rPr>
          <w:rFonts w:ascii="Times New Roman" w:hAnsi="Times New Roman"/>
          <w:b/>
          <w:bCs/>
          <w:sz w:val="24"/>
          <w:szCs w:val="24"/>
          <w:u w:val="single"/>
        </w:rPr>
        <w:t>31 October 2017</w:t>
      </w:r>
      <w:r>
        <w:rPr>
          <w:rFonts w:ascii="Times New Roman" w:hAnsi="Times New Roman"/>
          <w:b/>
          <w:bCs/>
          <w:sz w:val="24"/>
          <w:szCs w:val="24"/>
        </w:rPr>
        <w:t xml:space="preserve"> by email to </w:t>
      </w:r>
    </w:p>
    <w:p w:rsidR="00E154E8" w:rsidRDefault="00E154E8">
      <w:pPr>
        <w:pStyle w:val="Cos"/>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rPr>
      </w:pPr>
    </w:p>
    <w:p w:rsidR="00E154E8" w:rsidRDefault="00E154E8">
      <w:pPr>
        <w:pStyle w:val="Cos"/>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rPr>
      </w:pPr>
      <w:r>
        <w:rPr>
          <w:rFonts w:ascii="Times New Roman" w:hAnsi="Times New Roman"/>
          <w:b/>
          <w:bCs/>
          <w:sz w:val="24"/>
          <w:szCs w:val="24"/>
          <w:lang w:val="de-DE"/>
        </w:rPr>
        <w:t xml:space="preserve">Roger Gilabert </w:t>
      </w:r>
    </w:p>
    <w:p w:rsidR="00E154E8" w:rsidRDefault="00E154E8">
      <w:pPr>
        <w:pStyle w:val="Cos"/>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rPr>
      </w:pPr>
      <w:r>
        <w:rPr>
          <w:rFonts w:ascii="Times New Roman" w:hAnsi="Times New Roman"/>
          <w:b/>
          <w:bCs/>
          <w:sz w:val="24"/>
          <w:szCs w:val="24"/>
        </w:rPr>
        <w:t>rogergilabert@ub.edu</w:t>
      </w:r>
      <w:bookmarkStart w:id="0" w:name="_GoBack"/>
      <w:bookmarkEnd w:id="0"/>
    </w:p>
    <w:p w:rsidR="00E154E8" w:rsidRDefault="00E154E8">
      <w:pPr>
        <w:pStyle w:val="Cos"/>
        <w:pBdr>
          <w:top w:val="none" w:sz="0" w:space="0" w:color="auto"/>
          <w:left w:val="none" w:sz="0" w:space="0" w:color="auto"/>
          <w:bottom w:val="none" w:sz="0" w:space="0" w:color="auto"/>
          <w:right w:val="none" w:sz="0" w:space="0" w:color="auto"/>
          <w:bar w:val="none" w:sz="0" w:color="auto"/>
        </w:pBdr>
      </w:pPr>
      <w:r>
        <w:rPr>
          <w:rFonts w:ascii="Times New Roman" w:hAnsi="Times New Roman"/>
          <w:b/>
          <w:bCs/>
          <w:sz w:val="24"/>
          <w:szCs w:val="24"/>
        </w:rPr>
        <w:t xml:space="preserve"> </w:t>
      </w:r>
    </w:p>
    <w:sectPr w:rsidR="00E154E8" w:rsidSect="00494415">
      <w:headerReference w:type="default" r:id="rId7"/>
      <w:footerReference w:type="default" r:id="rId8"/>
      <w:pgSz w:w="11900" w:h="16840"/>
      <w:pgMar w:top="1440" w:right="1440" w:bottom="1440" w:left="1440" w:header="708" w:footer="708"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921" w:rsidRDefault="00A73921" w:rsidP="0049441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A73921" w:rsidRDefault="00A73921" w:rsidP="0049441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E8" w:rsidRDefault="00E154E8">
    <w:pPr>
      <w:pStyle w:val="Capaleraipeudepg"/>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921" w:rsidRDefault="00A73921" w:rsidP="00494415">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A73921" w:rsidRDefault="00A73921" w:rsidP="00494415">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E8" w:rsidRDefault="00E154E8">
    <w:pPr>
      <w:pStyle w:val="Capaleraipeudepg"/>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415"/>
    <w:rsid w:val="00247D38"/>
    <w:rsid w:val="00494415"/>
    <w:rsid w:val="004E3233"/>
    <w:rsid w:val="00A73921"/>
    <w:rsid w:val="00E154E8"/>
    <w:rsid w:val="00F27E5A"/>
    <w:rsid w:val="00F51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1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94415"/>
    <w:rPr>
      <w:rFonts w:cs="Times New Roman"/>
      <w:u w:val="single"/>
    </w:rPr>
  </w:style>
  <w:style w:type="paragraph" w:customStyle="1" w:styleId="Capaleraipeudepg">
    <w:name w:val="Capçalera i peu de pàg."/>
    <w:uiPriority w:val="99"/>
    <w:rsid w:val="0049441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customStyle="1" w:styleId="Cos">
    <w:name w:val="Cos"/>
    <w:uiPriority w:val="99"/>
    <w:rsid w:val="0049441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Second Language Association (EuroSLA) </dc:title>
  <dc:subject/>
  <dc:creator/>
  <cp:keywords/>
  <dc:description/>
  <cp:lastModifiedBy>Monika</cp:lastModifiedBy>
  <cp:revision>3</cp:revision>
  <dcterms:created xsi:type="dcterms:W3CDTF">2016-10-05T17:26:00Z</dcterms:created>
  <dcterms:modified xsi:type="dcterms:W3CDTF">2017-10-02T09:57:00Z</dcterms:modified>
</cp:coreProperties>
</file>